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9B" w:rsidRDefault="00EC6A04" w:rsidP="009D50EA">
      <w:pPr>
        <w:jc w:val="both"/>
      </w:pPr>
      <w:bookmarkStart w:id="0" w:name="_GoBack"/>
      <w:bookmarkEnd w:id="0"/>
      <w:r>
        <w:t xml:space="preserve">Szeptember </w:t>
      </w:r>
      <w:r w:rsidR="0030001E">
        <w:t>20</w:t>
      </w:r>
      <w:r w:rsidR="001C4D9B">
        <w:t xml:space="preserve">-án, </w:t>
      </w:r>
      <w:proofErr w:type="spellStart"/>
      <w:r w:rsidR="001C4D9B">
        <w:t>Vízy</w:t>
      </w:r>
      <w:proofErr w:type="spellEnd"/>
      <w:r w:rsidR="001C4D9B">
        <w:t xml:space="preserve"> András kommunikációs szakértő, generációmenedzser, tévés és rádiós újságíró tartott nekünk egy elgondolkodtató előadást a megváltozott kommunikációról, annak jelentőségéről, és a jövő várható tendenciáiról.</w:t>
      </w:r>
    </w:p>
    <w:p w:rsidR="001C4D9B" w:rsidRDefault="00EC6A04" w:rsidP="009D50EA">
      <w:pPr>
        <w:jc w:val="both"/>
      </w:pPr>
      <w:r>
        <w:t>K</w:t>
      </w:r>
      <w:r w:rsidR="0061518E">
        <w:t xml:space="preserve">iemelte a megváltozott kommunikáció jelentőségét, </w:t>
      </w:r>
      <w:r w:rsidR="001C4D9B">
        <w:t xml:space="preserve">illetve azt a tényt, hogy nem is maga a kommunikáció változott meg elsősorban, hanem a kommunikáció eszközei. A generációs különbségek jelentkeznek a kommunikáció eszközeiben </w:t>
      </w:r>
      <w:r w:rsidR="009D50EA">
        <w:t>is</w:t>
      </w:r>
      <w:r w:rsidR="001C4D9B">
        <w:t>, ezen keresztül közelítettük meg az X,</w:t>
      </w:r>
      <w:r w:rsidR="0061518E">
        <w:t xml:space="preserve"> </w:t>
      </w:r>
      <w:r w:rsidR="001C4D9B">
        <w:t>Y és Z generáció különbségeit.</w:t>
      </w:r>
    </w:p>
    <w:p w:rsidR="001C4D9B" w:rsidRDefault="001C4D9B" w:rsidP="009D50EA">
      <w:pPr>
        <w:jc w:val="both"/>
      </w:pPr>
      <w:r>
        <w:t>A</w:t>
      </w:r>
      <w:r w:rsidR="004D2252">
        <w:t>z</w:t>
      </w:r>
      <w:r>
        <w:t xml:space="preserve"> X generáció, már utolsóként, még egy internet és számítógépek nélküli világban nőtt fel. A digitális szocializációja már érettebb korban, </w:t>
      </w:r>
      <w:proofErr w:type="gramStart"/>
      <w:r>
        <w:t>kamaszként,</w:t>
      </w:r>
      <w:proofErr w:type="gramEnd"/>
      <w:r>
        <w:t xml:space="preserve"> vagy fiatal felnőttként következett be. Az Y generáció érdekes módon </w:t>
      </w:r>
      <w:proofErr w:type="spellStart"/>
      <w:r>
        <w:t>predigitális</w:t>
      </w:r>
      <w:proofErr w:type="spellEnd"/>
      <w:r>
        <w:t xml:space="preserve"> és digitális szocializációban is részesült, ugyanis a digitális eszközök a</w:t>
      </w:r>
      <w:r w:rsidR="004D2252">
        <w:t>z</w:t>
      </w:r>
      <w:r>
        <w:t xml:space="preserve"> Y generáció gyermekkorában terjedtek el, és honosodtak meg. A Z generáció pedig teljes mértékben digitális bennszülöttnek tekinthető, hiszen ennek a korosztálynak leggyakrabban születésétől fogva rendelkezésre állnak számít</w:t>
      </w:r>
      <w:r w:rsidR="009D50EA">
        <w:t>ógépek, internet, okoseszközök.</w:t>
      </w:r>
    </w:p>
    <w:p w:rsidR="009D50EA" w:rsidRDefault="009D50EA" w:rsidP="009D50EA">
      <w:pPr>
        <w:jc w:val="both"/>
      </w:pPr>
      <w:r w:rsidRPr="009D50EA">
        <w:rPr>
          <w:noProof/>
          <w:lang w:eastAsia="hu-HU"/>
        </w:rPr>
        <w:drawing>
          <wp:inline distT="0" distB="0" distL="0" distR="0" wp14:anchorId="49537CCD" wp14:editId="2907C7E0">
            <wp:extent cx="5040630" cy="2567306"/>
            <wp:effectExtent l="38100" t="38100" r="26670" b="4254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D50EA" w:rsidRDefault="009D50EA" w:rsidP="009D50EA">
      <w:pPr>
        <w:jc w:val="center"/>
      </w:pPr>
      <w:r>
        <w:t>(</w:t>
      </w:r>
      <w:r w:rsidR="00EC6A04">
        <w:t>Az</w:t>
      </w:r>
      <w:r>
        <w:t xml:space="preserve"> előadáson vetített ábra a generációs különbségekről: saját szerkesztés)</w:t>
      </w:r>
    </w:p>
    <w:p w:rsidR="0061518E" w:rsidRDefault="001C4D9B" w:rsidP="009D50EA">
      <w:pPr>
        <w:jc w:val="both"/>
      </w:pPr>
      <w:r>
        <w:t>Az előadás egyik legfontosabb momentum</w:t>
      </w:r>
      <w:r w:rsidR="009D50EA">
        <w:t xml:space="preserve">a az a megállapítás volt, miszerint a digitalizáció mindent megváltoztat. </w:t>
      </w:r>
      <w:r w:rsidR="0061518E">
        <w:t>A kommunikáció alapvető emberi szükséglet, de megváltoztak a szükséges módszerek</w:t>
      </w:r>
      <w:r w:rsidR="009D50EA">
        <w:t>.</w:t>
      </w:r>
    </w:p>
    <w:p w:rsidR="0061518E" w:rsidRDefault="009D50EA" w:rsidP="009D50EA">
      <w:pPr>
        <w:jc w:val="both"/>
      </w:pPr>
      <w:r>
        <w:t>Tulajdonképpen nem is a kommunikáció változott meg</w:t>
      </w:r>
      <w:r w:rsidR="0061518E">
        <w:t>, hanem a kommunikáció környezete.</w:t>
      </w:r>
      <w:r>
        <w:t xml:space="preserve"> Egyszerű példa erre, az információk digitális fogyasztása is. Manapság alig nyomtatnak az emberek, </w:t>
      </w:r>
      <w:r w:rsidR="0061518E">
        <w:t>korábban</w:t>
      </w:r>
      <w:r>
        <w:t xml:space="preserve"> pedig</w:t>
      </w:r>
      <w:r w:rsidR="0061518E">
        <w:t xml:space="preserve"> még az e</w:t>
      </w:r>
      <w:r>
        <w:t>-</w:t>
      </w:r>
      <w:r w:rsidR="0061518E">
        <w:t>maileket is kinyomtattuk</w:t>
      </w:r>
      <w:r>
        <w:t>.</w:t>
      </w:r>
    </w:p>
    <w:p w:rsidR="0061518E" w:rsidRDefault="009D50EA" w:rsidP="009D50EA">
      <w:pPr>
        <w:jc w:val="both"/>
      </w:pPr>
      <w:r>
        <w:t xml:space="preserve">A fő kérdés, hogy akarunk-e változni, tudunk-e változni? </w:t>
      </w:r>
    </w:p>
    <w:p w:rsidR="0061518E" w:rsidRDefault="0061518E" w:rsidP="009D50EA">
      <w:pPr>
        <w:jc w:val="both"/>
      </w:pPr>
      <w:r>
        <w:t>Az online t</w:t>
      </w:r>
      <w:r w:rsidR="009D50EA">
        <w:t>ársadalom folyamatos fejlődése tulajdonképpen nem más, mint</w:t>
      </w:r>
      <w:r>
        <w:t xml:space="preserve"> az információs eszközök folyamatos fejlesztése</w:t>
      </w:r>
      <w:r w:rsidR="009D50EA">
        <w:t>.</w:t>
      </w:r>
    </w:p>
    <w:p w:rsidR="00B93FD0" w:rsidRDefault="0061518E" w:rsidP="009D50EA">
      <w:pPr>
        <w:jc w:val="both"/>
      </w:pPr>
      <w:r>
        <w:t>A valódi kihívást az jelenti, hogy bekapcsolódunk-e ebbe az adott korba és felvesszük-e a tempót, vagy nem válunk a részévé ennek az egésznek</w:t>
      </w:r>
      <w:r w:rsidR="00B93FD0">
        <w:t xml:space="preserve">. </w:t>
      </w:r>
    </w:p>
    <w:p w:rsidR="00DD50EB" w:rsidRDefault="009D50EA" w:rsidP="009D50EA">
      <w:pPr>
        <w:jc w:val="both"/>
        <w:rPr>
          <w:i/>
        </w:rPr>
      </w:pPr>
      <w:r w:rsidRPr="00B93FD0">
        <w:rPr>
          <w:i/>
        </w:rPr>
        <w:t xml:space="preserve">„Folyamatosan változik a világ, a kommunikáció, a közönség. A változásnak ellenállni felesleges. Ismerd meg az új </w:t>
      </w:r>
      <w:proofErr w:type="gramStart"/>
      <w:r w:rsidRPr="00B93FD0">
        <w:rPr>
          <w:i/>
        </w:rPr>
        <w:t>szabály</w:t>
      </w:r>
      <w:r w:rsidR="00B93FD0" w:rsidRPr="00B93FD0">
        <w:rPr>
          <w:i/>
        </w:rPr>
        <w:t>okat</w:t>
      </w:r>
      <w:proofErr w:type="gramEnd"/>
      <w:r w:rsidR="00B93FD0" w:rsidRPr="00B93FD0">
        <w:rPr>
          <w:i/>
        </w:rPr>
        <w:t xml:space="preserve"> hogy könnyebben közlekedh</w:t>
      </w:r>
      <w:r w:rsidRPr="00B93FD0">
        <w:rPr>
          <w:i/>
        </w:rPr>
        <w:t>ess a világban.”</w:t>
      </w:r>
    </w:p>
    <w:p w:rsidR="00EC6A04" w:rsidRPr="00EC6A04" w:rsidRDefault="00EC6A04" w:rsidP="009D50EA">
      <w:pPr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Pr="00EC6A04">
        <w:t>Battay</w:t>
      </w:r>
      <w:proofErr w:type="spellEnd"/>
      <w:r w:rsidRPr="00EC6A04">
        <w:t xml:space="preserve"> Máté</w:t>
      </w:r>
    </w:p>
    <w:sectPr w:rsidR="00EC6A04" w:rsidRPr="00EC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8E"/>
    <w:rsid w:val="001C4D9B"/>
    <w:rsid w:val="0030001E"/>
    <w:rsid w:val="004D2252"/>
    <w:rsid w:val="005C4634"/>
    <w:rsid w:val="0061518E"/>
    <w:rsid w:val="006B5F94"/>
    <w:rsid w:val="009D50EA"/>
    <w:rsid w:val="00B93FD0"/>
    <w:rsid w:val="00EB699F"/>
    <w:rsid w:val="00E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A045-3213-430C-B56B-EAF2F046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C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7C573-0EC4-44EB-95B8-1A8E6952F650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u-HU"/>
        </a:p>
      </dgm:t>
    </dgm:pt>
    <dgm:pt modelId="{B9E66655-EE45-4B33-9B69-34313C36FDC3}">
      <dgm:prSet phldrT="[Szöveg]"/>
      <dgm:spPr/>
      <dgm:t>
        <a:bodyPr/>
        <a:lstStyle/>
        <a:p>
          <a:pPr algn="l"/>
          <a:r>
            <a:rPr lang="hu-HU" b="1" dirty="0"/>
            <a:t>X</a:t>
          </a:r>
          <a:r>
            <a:rPr lang="hu-HU" dirty="0"/>
            <a:t> </a:t>
          </a:r>
          <a:r>
            <a:rPr lang="hu-HU" b="1" dirty="0"/>
            <a:t>generáció</a:t>
          </a:r>
        </a:p>
      </dgm:t>
    </dgm:pt>
    <dgm:pt modelId="{2AEFFB6A-F1B5-489E-8F6D-ECDBA449B505}" type="parTrans" cxnId="{009ECD6B-BFB2-46A0-B16E-F68984D7777C}">
      <dgm:prSet/>
      <dgm:spPr/>
      <dgm:t>
        <a:bodyPr/>
        <a:lstStyle/>
        <a:p>
          <a:pPr algn="l"/>
          <a:endParaRPr lang="hu-HU"/>
        </a:p>
      </dgm:t>
    </dgm:pt>
    <dgm:pt modelId="{2EA7F14B-D5B1-411A-8E3C-A0ADB559F4E6}" type="sibTrans" cxnId="{009ECD6B-BFB2-46A0-B16E-F68984D7777C}">
      <dgm:prSet/>
      <dgm:spPr/>
      <dgm:t>
        <a:bodyPr/>
        <a:lstStyle/>
        <a:p>
          <a:pPr algn="l"/>
          <a:endParaRPr lang="hu-HU"/>
        </a:p>
      </dgm:t>
    </dgm:pt>
    <dgm:pt modelId="{3A1F407F-0182-4F25-9F89-FAA6FD0DB42B}">
      <dgm:prSet phldrT="[Szöveg]"/>
      <dgm:spPr/>
      <dgm:t>
        <a:bodyPr/>
        <a:lstStyle/>
        <a:p>
          <a:pPr algn="l"/>
          <a:r>
            <a:rPr lang="hu-HU" dirty="0"/>
            <a:t>Digitális </a:t>
          </a:r>
          <a:r>
            <a:rPr lang="hu-HU" i="1" dirty="0">
              <a:solidFill>
                <a:srgbClr val="FF0000"/>
              </a:solidFill>
            </a:rPr>
            <a:t>bevándorlók</a:t>
          </a:r>
        </a:p>
      </dgm:t>
    </dgm:pt>
    <dgm:pt modelId="{4701E190-1AE4-42D2-8AF8-6DA8F6ADC0E7}" type="parTrans" cxnId="{5114861B-64AA-4EEE-A1DF-B7094E8D93B8}">
      <dgm:prSet/>
      <dgm:spPr/>
      <dgm:t>
        <a:bodyPr/>
        <a:lstStyle/>
        <a:p>
          <a:pPr algn="l"/>
          <a:endParaRPr lang="hu-HU"/>
        </a:p>
      </dgm:t>
    </dgm:pt>
    <dgm:pt modelId="{00ED2D01-B638-4D0B-ADC6-2C844BE61B72}" type="sibTrans" cxnId="{5114861B-64AA-4EEE-A1DF-B7094E8D93B8}">
      <dgm:prSet/>
      <dgm:spPr/>
      <dgm:t>
        <a:bodyPr/>
        <a:lstStyle/>
        <a:p>
          <a:pPr algn="l"/>
          <a:endParaRPr lang="hu-HU"/>
        </a:p>
      </dgm:t>
    </dgm:pt>
    <dgm:pt modelId="{382F87F4-B807-4A65-ABD0-C1327307DF59}">
      <dgm:prSet phldrT="[Szöveg]"/>
      <dgm:spPr/>
      <dgm:t>
        <a:bodyPr/>
        <a:lstStyle/>
        <a:p>
          <a:pPr algn="l"/>
          <a:r>
            <a:rPr lang="hu-HU" b="1" dirty="0"/>
            <a:t>Y</a:t>
          </a:r>
          <a:r>
            <a:rPr lang="hu-HU" dirty="0"/>
            <a:t> </a:t>
          </a:r>
          <a:r>
            <a:rPr lang="hu-HU" b="1" dirty="0"/>
            <a:t>generáció</a:t>
          </a:r>
        </a:p>
      </dgm:t>
    </dgm:pt>
    <dgm:pt modelId="{04AE14CF-9067-42E0-9148-16D7051E4D24}" type="parTrans" cxnId="{275537E0-2C24-485B-B2EB-B70972440EDF}">
      <dgm:prSet/>
      <dgm:spPr/>
      <dgm:t>
        <a:bodyPr/>
        <a:lstStyle/>
        <a:p>
          <a:pPr algn="l"/>
          <a:endParaRPr lang="hu-HU"/>
        </a:p>
      </dgm:t>
    </dgm:pt>
    <dgm:pt modelId="{2C7C5B10-9195-4E7E-BC10-61623A49AF34}" type="sibTrans" cxnId="{275537E0-2C24-485B-B2EB-B70972440EDF}">
      <dgm:prSet/>
      <dgm:spPr/>
      <dgm:t>
        <a:bodyPr/>
        <a:lstStyle/>
        <a:p>
          <a:pPr algn="l"/>
          <a:endParaRPr lang="hu-HU"/>
        </a:p>
      </dgm:t>
    </dgm:pt>
    <dgm:pt modelId="{C36776FA-D6EF-4239-8240-77BA0FF3C6B4}">
      <dgm:prSet phldrT="[Szöveg]"/>
      <dgm:spPr/>
      <dgm:t>
        <a:bodyPr/>
        <a:lstStyle/>
        <a:p>
          <a:pPr algn="l"/>
          <a:r>
            <a:rPr lang="hu-HU" dirty="0"/>
            <a:t>Digitális </a:t>
          </a:r>
          <a:r>
            <a:rPr lang="hu-HU" i="1" dirty="0">
              <a:solidFill>
                <a:srgbClr val="FF0000"/>
              </a:solidFill>
            </a:rPr>
            <a:t>benn</a:t>
          </a:r>
          <a:r>
            <a:rPr lang="hu-HU" i="1" dirty="0">
              <a:solidFill>
                <a:schemeClr val="accent1">
                  <a:lumMod val="75000"/>
                </a:schemeClr>
              </a:solidFill>
            </a:rPr>
            <a:t>szülöttek</a:t>
          </a:r>
        </a:p>
      </dgm:t>
    </dgm:pt>
    <dgm:pt modelId="{EE835ED3-703C-4CBE-B153-D751399A5D5D}" type="parTrans" cxnId="{A9D9819D-9469-433E-90BE-1245DD659E28}">
      <dgm:prSet/>
      <dgm:spPr/>
      <dgm:t>
        <a:bodyPr/>
        <a:lstStyle/>
        <a:p>
          <a:pPr algn="l"/>
          <a:endParaRPr lang="hu-HU"/>
        </a:p>
      </dgm:t>
    </dgm:pt>
    <dgm:pt modelId="{2E7AE64E-981D-44F4-84C1-8946A1E0A1F6}" type="sibTrans" cxnId="{A9D9819D-9469-433E-90BE-1245DD659E28}">
      <dgm:prSet/>
      <dgm:spPr/>
      <dgm:t>
        <a:bodyPr/>
        <a:lstStyle/>
        <a:p>
          <a:pPr algn="l"/>
          <a:endParaRPr lang="hu-HU"/>
        </a:p>
      </dgm:t>
    </dgm:pt>
    <dgm:pt modelId="{14876941-4EA0-4244-87E7-1073C2FE8D79}">
      <dgm:prSet phldrT="[Szöveg]"/>
      <dgm:spPr/>
      <dgm:t>
        <a:bodyPr/>
        <a:lstStyle/>
        <a:p>
          <a:pPr algn="l"/>
          <a:r>
            <a:rPr lang="hu-HU" dirty="0"/>
            <a:t>20-30 évesek, 1 milliárd fő</a:t>
          </a:r>
        </a:p>
      </dgm:t>
    </dgm:pt>
    <dgm:pt modelId="{D039E465-C222-4A82-880F-2BD79361A442}" type="parTrans" cxnId="{2D98F5E3-3452-484D-B0C3-C5FFAEB1B576}">
      <dgm:prSet/>
      <dgm:spPr/>
      <dgm:t>
        <a:bodyPr/>
        <a:lstStyle/>
        <a:p>
          <a:pPr algn="l"/>
          <a:endParaRPr lang="hu-HU"/>
        </a:p>
      </dgm:t>
    </dgm:pt>
    <dgm:pt modelId="{5B4CC5CC-BA3F-4E8F-8960-7FA7BD408BBD}" type="sibTrans" cxnId="{2D98F5E3-3452-484D-B0C3-C5FFAEB1B576}">
      <dgm:prSet/>
      <dgm:spPr/>
      <dgm:t>
        <a:bodyPr/>
        <a:lstStyle/>
        <a:p>
          <a:pPr algn="l"/>
          <a:endParaRPr lang="hu-HU"/>
        </a:p>
      </dgm:t>
    </dgm:pt>
    <dgm:pt modelId="{2A062C3F-C1A7-431F-B3AB-E56A14A4A14C}">
      <dgm:prSet phldrT="[Szöveg]"/>
      <dgm:spPr/>
      <dgm:t>
        <a:bodyPr/>
        <a:lstStyle/>
        <a:p>
          <a:pPr algn="l"/>
          <a:r>
            <a:rPr lang="hu-HU" b="1" dirty="0"/>
            <a:t>Z</a:t>
          </a:r>
          <a:r>
            <a:rPr lang="hu-HU" dirty="0"/>
            <a:t> </a:t>
          </a:r>
          <a:r>
            <a:rPr lang="hu-HU" b="1" dirty="0"/>
            <a:t>generáció</a:t>
          </a:r>
        </a:p>
      </dgm:t>
    </dgm:pt>
    <dgm:pt modelId="{33C17CC1-C8E9-4F25-87CE-F8DB5BEED62B}" type="parTrans" cxnId="{7ABF2D0F-09C2-42C6-A646-34CA95FAB543}">
      <dgm:prSet/>
      <dgm:spPr/>
      <dgm:t>
        <a:bodyPr/>
        <a:lstStyle/>
        <a:p>
          <a:pPr algn="l"/>
          <a:endParaRPr lang="hu-HU"/>
        </a:p>
      </dgm:t>
    </dgm:pt>
    <dgm:pt modelId="{67A86CA4-77CD-412B-AC75-F6AE47165ACA}" type="sibTrans" cxnId="{7ABF2D0F-09C2-42C6-A646-34CA95FAB543}">
      <dgm:prSet/>
      <dgm:spPr/>
      <dgm:t>
        <a:bodyPr/>
        <a:lstStyle/>
        <a:p>
          <a:pPr algn="l"/>
          <a:endParaRPr lang="hu-HU"/>
        </a:p>
      </dgm:t>
    </dgm:pt>
    <dgm:pt modelId="{2D75A88B-A779-43F8-A7E6-D5F8BAC4EBD9}">
      <dgm:prSet phldrT="[Szöveg]"/>
      <dgm:spPr/>
      <dgm:t>
        <a:bodyPr/>
        <a:lstStyle/>
        <a:p>
          <a:pPr algn="l"/>
          <a:r>
            <a:rPr lang="hu-HU" dirty="0"/>
            <a:t>Digitális </a:t>
          </a:r>
          <a:r>
            <a:rPr lang="hu-HU" i="1" dirty="0">
              <a:solidFill>
                <a:schemeClr val="accent1">
                  <a:lumMod val="75000"/>
                </a:schemeClr>
              </a:solidFill>
            </a:rPr>
            <a:t>bennszülöttek</a:t>
          </a:r>
        </a:p>
      </dgm:t>
    </dgm:pt>
    <dgm:pt modelId="{1F77D1E4-55A4-49A2-9C1E-2C830526494B}" type="parTrans" cxnId="{02B77230-03AE-47B6-B9C0-FE463F2B9F6A}">
      <dgm:prSet/>
      <dgm:spPr/>
      <dgm:t>
        <a:bodyPr/>
        <a:lstStyle/>
        <a:p>
          <a:pPr algn="l"/>
          <a:endParaRPr lang="hu-HU"/>
        </a:p>
      </dgm:t>
    </dgm:pt>
    <dgm:pt modelId="{EB4F8BE6-36CB-4F84-AE73-868C23AD85D2}" type="sibTrans" cxnId="{02B77230-03AE-47B6-B9C0-FE463F2B9F6A}">
      <dgm:prSet/>
      <dgm:spPr/>
      <dgm:t>
        <a:bodyPr/>
        <a:lstStyle/>
        <a:p>
          <a:pPr algn="l"/>
          <a:endParaRPr lang="hu-HU"/>
        </a:p>
      </dgm:t>
    </dgm:pt>
    <dgm:pt modelId="{C203E2A0-8FF2-4231-BE9E-C20F570C7BD0}">
      <dgm:prSet phldrT="[Szöveg]"/>
      <dgm:spPr/>
      <dgm:t>
        <a:bodyPr/>
        <a:lstStyle/>
        <a:p>
          <a:pPr algn="l"/>
          <a:r>
            <a:rPr lang="hu-HU" i="1" dirty="0">
              <a:solidFill>
                <a:schemeClr val="accent1">
                  <a:lumMod val="75000"/>
                </a:schemeClr>
              </a:solidFill>
            </a:rPr>
            <a:t>Digitális</a:t>
          </a:r>
          <a:r>
            <a:rPr lang="hu-HU" i="1" dirty="0"/>
            <a:t> </a:t>
          </a:r>
          <a:r>
            <a:rPr lang="hu-HU" i="0" dirty="0"/>
            <a:t>szocializáció</a:t>
          </a:r>
        </a:p>
      </dgm:t>
    </dgm:pt>
    <dgm:pt modelId="{239F6059-B3DF-414E-BD06-456B7E5C9C91}" type="parTrans" cxnId="{3AECF13F-65E1-4140-B9D6-54F5BB39536B}">
      <dgm:prSet/>
      <dgm:spPr/>
      <dgm:t>
        <a:bodyPr/>
        <a:lstStyle/>
        <a:p>
          <a:pPr algn="l"/>
          <a:endParaRPr lang="hu-HU"/>
        </a:p>
      </dgm:t>
    </dgm:pt>
    <dgm:pt modelId="{7BAF31CB-74EF-42F5-8A5E-890FDE9CC1AF}" type="sibTrans" cxnId="{3AECF13F-65E1-4140-B9D6-54F5BB39536B}">
      <dgm:prSet/>
      <dgm:spPr/>
      <dgm:t>
        <a:bodyPr/>
        <a:lstStyle/>
        <a:p>
          <a:pPr algn="l"/>
          <a:endParaRPr lang="hu-HU"/>
        </a:p>
      </dgm:t>
    </dgm:pt>
    <dgm:pt modelId="{DCD60C18-195B-4226-9BFB-24A34C2F7181}">
      <dgm:prSet phldrT="[Szöveg]"/>
      <dgm:spPr/>
      <dgm:t>
        <a:bodyPr/>
        <a:lstStyle/>
        <a:p>
          <a:pPr algn="l"/>
          <a:r>
            <a:rPr lang="hu-HU" i="1" dirty="0" err="1">
              <a:solidFill>
                <a:srgbClr val="FF0000"/>
              </a:solidFill>
            </a:rPr>
            <a:t>Predigitális</a:t>
          </a:r>
          <a:r>
            <a:rPr lang="hu-HU" dirty="0"/>
            <a:t> szocializáció</a:t>
          </a:r>
        </a:p>
      </dgm:t>
    </dgm:pt>
    <dgm:pt modelId="{6B1C18D7-8468-4479-90D0-6B58271C445A}" type="parTrans" cxnId="{A9A5EA00-8DD0-4E03-B615-A6642E06A749}">
      <dgm:prSet/>
      <dgm:spPr/>
      <dgm:t>
        <a:bodyPr/>
        <a:lstStyle/>
        <a:p>
          <a:pPr algn="l"/>
          <a:endParaRPr lang="hu-HU"/>
        </a:p>
      </dgm:t>
    </dgm:pt>
    <dgm:pt modelId="{1AE47D7A-0E17-4A0B-BDDD-387602267254}" type="sibTrans" cxnId="{A9A5EA00-8DD0-4E03-B615-A6642E06A749}">
      <dgm:prSet/>
      <dgm:spPr/>
      <dgm:t>
        <a:bodyPr/>
        <a:lstStyle/>
        <a:p>
          <a:pPr algn="l"/>
          <a:endParaRPr lang="hu-HU"/>
        </a:p>
      </dgm:t>
    </dgm:pt>
    <dgm:pt modelId="{FD08AF31-C178-4E14-9AA5-F187D2767250}">
      <dgm:prSet phldrT="[Szöveg]"/>
      <dgm:spPr/>
      <dgm:t>
        <a:bodyPr/>
        <a:lstStyle/>
        <a:p>
          <a:pPr algn="l"/>
          <a:r>
            <a:rPr lang="hu-HU" dirty="0"/>
            <a:t>30-50 évesek, 600 millió fő</a:t>
          </a:r>
        </a:p>
      </dgm:t>
    </dgm:pt>
    <dgm:pt modelId="{C1EB0651-3807-4127-A125-A02CDB440A23}" type="parTrans" cxnId="{3F79FEEF-B87F-42E0-8F71-A29F41F86499}">
      <dgm:prSet/>
      <dgm:spPr/>
      <dgm:t>
        <a:bodyPr/>
        <a:lstStyle/>
        <a:p>
          <a:pPr algn="l"/>
          <a:endParaRPr lang="hu-HU"/>
        </a:p>
      </dgm:t>
    </dgm:pt>
    <dgm:pt modelId="{A15CB0EB-1130-436D-AB32-CFC8CA8E498C}" type="sibTrans" cxnId="{3F79FEEF-B87F-42E0-8F71-A29F41F86499}">
      <dgm:prSet/>
      <dgm:spPr/>
      <dgm:t>
        <a:bodyPr/>
        <a:lstStyle/>
        <a:p>
          <a:pPr algn="l"/>
          <a:endParaRPr lang="hu-HU"/>
        </a:p>
      </dgm:t>
    </dgm:pt>
    <dgm:pt modelId="{512805FB-1F57-425D-B5D6-873CAC5302AD}">
      <dgm:prSet phldrT="[Szöveg]"/>
      <dgm:spPr/>
      <dgm:t>
        <a:bodyPr/>
        <a:lstStyle/>
        <a:p>
          <a:pPr algn="l"/>
          <a:r>
            <a:rPr lang="hu-HU" i="1" dirty="0" err="1">
              <a:solidFill>
                <a:srgbClr val="FF0000"/>
              </a:solidFill>
            </a:rPr>
            <a:t>Predigitális</a:t>
          </a:r>
          <a:r>
            <a:rPr lang="hu-HU" i="1" dirty="0"/>
            <a:t>, </a:t>
          </a:r>
          <a:r>
            <a:rPr lang="hu-HU" i="1" dirty="0">
              <a:solidFill>
                <a:schemeClr val="accent1">
                  <a:lumMod val="75000"/>
                </a:schemeClr>
              </a:solidFill>
            </a:rPr>
            <a:t>digitális</a:t>
          </a:r>
          <a:r>
            <a:rPr lang="hu-HU" dirty="0"/>
            <a:t> szocializáció</a:t>
          </a:r>
        </a:p>
      </dgm:t>
    </dgm:pt>
    <dgm:pt modelId="{F639E341-DC30-4122-B064-324D18228572}" type="parTrans" cxnId="{F27D7224-96A4-4C4B-974F-2BCED56EBCE4}">
      <dgm:prSet/>
      <dgm:spPr/>
      <dgm:t>
        <a:bodyPr/>
        <a:lstStyle/>
        <a:p>
          <a:pPr algn="l"/>
          <a:endParaRPr lang="hu-HU"/>
        </a:p>
      </dgm:t>
    </dgm:pt>
    <dgm:pt modelId="{7DDFA136-B367-4734-89CC-F24A20488F5C}" type="sibTrans" cxnId="{F27D7224-96A4-4C4B-974F-2BCED56EBCE4}">
      <dgm:prSet/>
      <dgm:spPr/>
      <dgm:t>
        <a:bodyPr/>
        <a:lstStyle/>
        <a:p>
          <a:pPr algn="l"/>
          <a:endParaRPr lang="hu-HU"/>
        </a:p>
      </dgm:t>
    </dgm:pt>
    <dgm:pt modelId="{036FEFDB-4D16-4617-9148-C320AECB91A8}">
      <dgm:prSet phldrT="[Szöveg]"/>
      <dgm:spPr/>
      <dgm:t>
        <a:bodyPr/>
        <a:lstStyle/>
        <a:p>
          <a:pPr algn="l"/>
          <a:r>
            <a:rPr lang="hu-HU" dirty="0"/>
            <a:t>8-20 évesek, 1,4 milliárd fő</a:t>
          </a:r>
        </a:p>
      </dgm:t>
    </dgm:pt>
    <dgm:pt modelId="{E0BF976E-E9ED-4D64-802A-DC1F5DCB94B5}" type="parTrans" cxnId="{168AD299-2D26-4724-AE14-C5670204A564}">
      <dgm:prSet/>
      <dgm:spPr/>
      <dgm:t>
        <a:bodyPr/>
        <a:lstStyle/>
        <a:p>
          <a:pPr algn="l"/>
          <a:endParaRPr lang="hu-HU"/>
        </a:p>
      </dgm:t>
    </dgm:pt>
    <dgm:pt modelId="{56A19797-5A09-4BD0-9FDF-84AE7914A4F0}" type="sibTrans" cxnId="{168AD299-2D26-4724-AE14-C5670204A564}">
      <dgm:prSet/>
      <dgm:spPr/>
      <dgm:t>
        <a:bodyPr/>
        <a:lstStyle/>
        <a:p>
          <a:pPr algn="l"/>
          <a:endParaRPr lang="hu-HU"/>
        </a:p>
      </dgm:t>
    </dgm:pt>
    <dgm:pt modelId="{D8A81630-902D-4B8C-83B1-ED2544715E45}" type="pres">
      <dgm:prSet presAssocID="{B417C573-0EC4-44EB-95B8-1A8E6952F650}" presName="linearFlow" presStyleCnt="0">
        <dgm:presLayoutVars>
          <dgm:dir/>
          <dgm:animLvl val="lvl"/>
          <dgm:resizeHandles val="exact"/>
        </dgm:presLayoutVars>
      </dgm:prSet>
      <dgm:spPr/>
    </dgm:pt>
    <dgm:pt modelId="{24AF8ACD-C21E-4DF1-81A4-59BEE77B9188}" type="pres">
      <dgm:prSet presAssocID="{B9E66655-EE45-4B33-9B69-34313C36FDC3}" presName="composite" presStyleCnt="0"/>
      <dgm:spPr/>
    </dgm:pt>
    <dgm:pt modelId="{FEDBA196-6703-453F-828D-6920CE8B8206}" type="pres">
      <dgm:prSet presAssocID="{B9E66655-EE45-4B33-9B69-34313C36FDC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87EAF2F1-1789-4899-A6F6-558AF4849C16}" type="pres">
      <dgm:prSet presAssocID="{B9E66655-EE45-4B33-9B69-34313C36FDC3}" presName="descendantText" presStyleLbl="alignAcc1" presStyleIdx="0" presStyleCnt="3">
        <dgm:presLayoutVars>
          <dgm:bulletEnabled val="1"/>
        </dgm:presLayoutVars>
      </dgm:prSet>
      <dgm:spPr/>
    </dgm:pt>
    <dgm:pt modelId="{B537A0C8-632F-462C-AF38-9EC9CCBE472F}" type="pres">
      <dgm:prSet presAssocID="{2EA7F14B-D5B1-411A-8E3C-A0ADB559F4E6}" presName="sp" presStyleCnt="0"/>
      <dgm:spPr/>
    </dgm:pt>
    <dgm:pt modelId="{2D0C78A5-EE29-4FDF-A440-33CE97C322F6}" type="pres">
      <dgm:prSet presAssocID="{382F87F4-B807-4A65-ABD0-C1327307DF59}" presName="composite" presStyleCnt="0"/>
      <dgm:spPr/>
    </dgm:pt>
    <dgm:pt modelId="{CFA9E77B-6A1E-4734-80F3-369018A22054}" type="pres">
      <dgm:prSet presAssocID="{382F87F4-B807-4A65-ABD0-C1327307DF59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5C1A3B52-FC03-4862-8B12-CDD5707A9F7E}" type="pres">
      <dgm:prSet presAssocID="{382F87F4-B807-4A65-ABD0-C1327307DF59}" presName="descendantText" presStyleLbl="alignAcc1" presStyleIdx="1" presStyleCnt="3">
        <dgm:presLayoutVars>
          <dgm:bulletEnabled val="1"/>
        </dgm:presLayoutVars>
      </dgm:prSet>
      <dgm:spPr/>
    </dgm:pt>
    <dgm:pt modelId="{617C7255-32CB-47CE-B6EF-91D4212CA2A7}" type="pres">
      <dgm:prSet presAssocID="{2C7C5B10-9195-4E7E-BC10-61623A49AF34}" presName="sp" presStyleCnt="0"/>
      <dgm:spPr/>
    </dgm:pt>
    <dgm:pt modelId="{408FEAA2-41BA-4371-AFB6-206EB438830E}" type="pres">
      <dgm:prSet presAssocID="{2A062C3F-C1A7-431F-B3AB-E56A14A4A14C}" presName="composite" presStyleCnt="0"/>
      <dgm:spPr/>
    </dgm:pt>
    <dgm:pt modelId="{699E4633-13C9-440B-B41F-AC0B34FE93CC}" type="pres">
      <dgm:prSet presAssocID="{2A062C3F-C1A7-431F-B3AB-E56A14A4A14C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BCDBCA35-A938-4944-B90D-33013C6BA7BB}" type="pres">
      <dgm:prSet presAssocID="{2A062C3F-C1A7-431F-B3AB-E56A14A4A14C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A9A5EA00-8DD0-4E03-B615-A6642E06A749}" srcId="{B9E66655-EE45-4B33-9B69-34313C36FDC3}" destId="{DCD60C18-195B-4226-9BFB-24A34C2F7181}" srcOrd="1" destOrd="0" parTransId="{6B1C18D7-8468-4479-90D0-6B58271C445A}" sibTransId="{1AE47D7A-0E17-4A0B-BDDD-387602267254}"/>
    <dgm:cxn modelId="{7ABF2D0F-09C2-42C6-A646-34CA95FAB543}" srcId="{B417C573-0EC4-44EB-95B8-1A8E6952F650}" destId="{2A062C3F-C1A7-431F-B3AB-E56A14A4A14C}" srcOrd="2" destOrd="0" parTransId="{33C17CC1-C8E9-4F25-87CE-F8DB5BEED62B}" sibTransId="{67A86CA4-77CD-412B-AC75-F6AE47165ACA}"/>
    <dgm:cxn modelId="{C769471B-2AD6-4ED0-8564-131CE87F268D}" type="presOf" srcId="{DCD60C18-195B-4226-9BFB-24A34C2F7181}" destId="{87EAF2F1-1789-4899-A6F6-558AF4849C16}" srcOrd="0" destOrd="1" presId="urn:microsoft.com/office/officeart/2005/8/layout/chevron2"/>
    <dgm:cxn modelId="{5114861B-64AA-4EEE-A1DF-B7094E8D93B8}" srcId="{B9E66655-EE45-4B33-9B69-34313C36FDC3}" destId="{3A1F407F-0182-4F25-9F89-FAA6FD0DB42B}" srcOrd="0" destOrd="0" parTransId="{4701E190-1AE4-42D2-8AF8-6DA8F6ADC0E7}" sibTransId="{00ED2D01-B638-4D0B-ADC6-2C844BE61B72}"/>
    <dgm:cxn modelId="{F27D7224-96A4-4C4B-974F-2BCED56EBCE4}" srcId="{382F87F4-B807-4A65-ABD0-C1327307DF59}" destId="{512805FB-1F57-425D-B5D6-873CAC5302AD}" srcOrd="1" destOrd="0" parTransId="{F639E341-DC30-4122-B064-324D18228572}" sibTransId="{7DDFA136-B367-4734-89CC-F24A20488F5C}"/>
    <dgm:cxn modelId="{10912D2E-F80E-4B78-8765-67FED68EF5B3}" type="presOf" srcId="{382F87F4-B807-4A65-ABD0-C1327307DF59}" destId="{CFA9E77B-6A1E-4734-80F3-369018A22054}" srcOrd="0" destOrd="0" presId="urn:microsoft.com/office/officeart/2005/8/layout/chevron2"/>
    <dgm:cxn modelId="{72FAC52E-4E54-4DBC-A9B9-92212641CEA8}" type="presOf" srcId="{B9E66655-EE45-4B33-9B69-34313C36FDC3}" destId="{FEDBA196-6703-453F-828D-6920CE8B8206}" srcOrd="0" destOrd="0" presId="urn:microsoft.com/office/officeart/2005/8/layout/chevron2"/>
    <dgm:cxn modelId="{02B77230-03AE-47B6-B9C0-FE463F2B9F6A}" srcId="{2A062C3F-C1A7-431F-B3AB-E56A14A4A14C}" destId="{2D75A88B-A779-43F8-A7E6-D5F8BAC4EBD9}" srcOrd="0" destOrd="0" parTransId="{1F77D1E4-55A4-49A2-9C1E-2C830526494B}" sibTransId="{EB4F8BE6-36CB-4F84-AE73-868C23AD85D2}"/>
    <dgm:cxn modelId="{B9BC503C-21F7-427C-8C4E-C1F20F750B67}" type="presOf" srcId="{036FEFDB-4D16-4617-9148-C320AECB91A8}" destId="{BCDBCA35-A938-4944-B90D-33013C6BA7BB}" srcOrd="0" destOrd="2" presId="urn:microsoft.com/office/officeart/2005/8/layout/chevron2"/>
    <dgm:cxn modelId="{3AECF13F-65E1-4140-B9D6-54F5BB39536B}" srcId="{2A062C3F-C1A7-431F-B3AB-E56A14A4A14C}" destId="{C203E2A0-8FF2-4231-BE9E-C20F570C7BD0}" srcOrd="1" destOrd="0" parTransId="{239F6059-B3DF-414E-BD06-456B7E5C9C91}" sibTransId="{7BAF31CB-74EF-42F5-8A5E-890FDE9CC1AF}"/>
    <dgm:cxn modelId="{03813066-DE39-4967-8F44-7F271866A68C}" type="presOf" srcId="{FD08AF31-C178-4E14-9AA5-F187D2767250}" destId="{87EAF2F1-1789-4899-A6F6-558AF4849C16}" srcOrd="0" destOrd="2" presId="urn:microsoft.com/office/officeart/2005/8/layout/chevron2"/>
    <dgm:cxn modelId="{8366D847-CC2C-4D56-8035-B53D561A9C4F}" type="presOf" srcId="{C203E2A0-8FF2-4231-BE9E-C20F570C7BD0}" destId="{BCDBCA35-A938-4944-B90D-33013C6BA7BB}" srcOrd="0" destOrd="1" presId="urn:microsoft.com/office/officeart/2005/8/layout/chevron2"/>
    <dgm:cxn modelId="{009ECD6B-BFB2-46A0-B16E-F68984D7777C}" srcId="{B417C573-0EC4-44EB-95B8-1A8E6952F650}" destId="{B9E66655-EE45-4B33-9B69-34313C36FDC3}" srcOrd="0" destOrd="0" parTransId="{2AEFFB6A-F1B5-489E-8F6D-ECDBA449B505}" sibTransId="{2EA7F14B-D5B1-411A-8E3C-A0ADB559F4E6}"/>
    <dgm:cxn modelId="{C9CDA056-5AF1-4597-9594-A996DEACA55F}" type="presOf" srcId="{3A1F407F-0182-4F25-9F89-FAA6FD0DB42B}" destId="{87EAF2F1-1789-4899-A6F6-558AF4849C16}" srcOrd="0" destOrd="0" presId="urn:microsoft.com/office/officeart/2005/8/layout/chevron2"/>
    <dgm:cxn modelId="{4A1D0877-9FD1-421E-87FA-444D26A6D071}" type="presOf" srcId="{2A062C3F-C1A7-431F-B3AB-E56A14A4A14C}" destId="{699E4633-13C9-440B-B41F-AC0B34FE93CC}" srcOrd="0" destOrd="0" presId="urn:microsoft.com/office/officeart/2005/8/layout/chevron2"/>
    <dgm:cxn modelId="{6AB8D859-C670-423F-962C-CAD6BCADFA51}" type="presOf" srcId="{512805FB-1F57-425D-B5D6-873CAC5302AD}" destId="{5C1A3B52-FC03-4862-8B12-CDD5707A9F7E}" srcOrd="0" destOrd="1" presId="urn:microsoft.com/office/officeart/2005/8/layout/chevron2"/>
    <dgm:cxn modelId="{5A3EC67B-F66B-4BC1-8EF8-5259B8F43507}" type="presOf" srcId="{B417C573-0EC4-44EB-95B8-1A8E6952F650}" destId="{D8A81630-902D-4B8C-83B1-ED2544715E45}" srcOrd="0" destOrd="0" presId="urn:microsoft.com/office/officeart/2005/8/layout/chevron2"/>
    <dgm:cxn modelId="{168AD299-2D26-4724-AE14-C5670204A564}" srcId="{2A062C3F-C1A7-431F-B3AB-E56A14A4A14C}" destId="{036FEFDB-4D16-4617-9148-C320AECB91A8}" srcOrd="2" destOrd="0" parTransId="{E0BF976E-E9ED-4D64-802A-DC1F5DCB94B5}" sibTransId="{56A19797-5A09-4BD0-9FDF-84AE7914A4F0}"/>
    <dgm:cxn modelId="{A9D9819D-9469-433E-90BE-1245DD659E28}" srcId="{382F87F4-B807-4A65-ABD0-C1327307DF59}" destId="{C36776FA-D6EF-4239-8240-77BA0FF3C6B4}" srcOrd="0" destOrd="0" parTransId="{EE835ED3-703C-4CBE-B153-D751399A5D5D}" sibTransId="{2E7AE64E-981D-44F4-84C1-8946A1E0A1F6}"/>
    <dgm:cxn modelId="{C870ADC1-3628-416C-883F-D186338A6F30}" type="presOf" srcId="{14876941-4EA0-4244-87E7-1073C2FE8D79}" destId="{5C1A3B52-FC03-4862-8B12-CDD5707A9F7E}" srcOrd="0" destOrd="2" presId="urn:microsoft.com/office/officeart/2005/8/layout/chevron2"/>
    <dgm:cxn modelId="{275537E0-2C24-485B-B2EB-B70972440EDF}" srcId="{B417C573-0EC4-44EB-95B8-1A8E6952F650}" destId="{382F87F4-B807-4A65-ABD0-C1327307DF59}" srcOrd="1" destOrd="0" parTransId="{04AE14CF-9067-42E0-9148-16D7051E4D24}" sibTransId="{2C7C5B10-9195-4E7E-BC10-61623A49AF34}"/>
    <dgm:cxn modelId="{2D98F5E3-3452-484D-B0C3-C5FFAEB1B576}" srcId="{382F87F4-B807-4A65-ABD0-C1327307DF59}" destId="{14876941-4EA0-4244-87E7-1073C2FE8D79}" srcOrd="2" destOrd="0" parTransId="{D039E465-C222-4A82-880F-2BD79361A442}" sibTransId="{5B4CC5CC-BA3F-4E8F-8960-7FA7BD408BBD}"/>
    <dgm:cxn modelId="{259E07E6-7612-4DF7-8A34-042D11D73C37}" type="presOf" srcId="{C36776FA-D6EF-4239-8240-77BA0FF3C6B4}" destId="{5C1A3B52-FC03-4862-8B12-CDD5707A9F7E}" srcOrd="0" destOrd="0" presId="urn:microsoft.com/office/officeart/2005/8/layout/chevron2"/>
    <dgm:cxn modelId="{1DFBC2E9-1E59-451B-AC3C-E53062304A1E}" type="presOf" srcId="{2D75A88B-A779-43F8-A7E6-D5F8BAC4EBD9}" destId="{BCDBCA35-A938-4944-B90D-33013C6BA7BB}" srcOrd="0" destOrd="0" presId="urn:microsoft.com/office/officeart/2005/8/layout/chevron2"/>
    <dgm:cxn modelId="{3F79FEEF-B87F-42E0-8F71-A29F41F86499}" srcId="{B9E66655-EE45-4B33-9B69-34313C36FDC3}" destId="{FD08AF31-C178-4E14-9AA5-F187D2767250}" srcOrd="2" destOrd="0" parTransId="{C1EB0651-3807-4127-A125-A02CDB440A23}" sibTransId="{A15CB0EB-1130-436D-AB32-CFC8CA8E498C}"/>
    <dgm:cxn modelId="{5E4C64F1-8A63-4708-A608-C417CF6B1B19}" type="presParOf" srcId="{D8A81630-902D-4B8C-83B1-ED2544715E45}" destId="{24AF8ACD-C21E-4DF1-81A4-59BEE77B9188}" srcOrd="0" destOrd="0" presId="urn:microsoft.com/office/officeart/2005/8/layout/chevron2"/>
    <dgm:cxn modelId="{A330C48E-7A33-4F08-91DF-E4282E9A1CC8}" type="presParOf" srcId="{24AF8ACD-C21E-4DF1-81A4-59BEE77B9188}" destId="{FEDBA196-6703-453F-828D-6920CE8B8206}" srcOrd="0" destOrd="0" presId="urn:microsoft.com/office/officeart/2005/8/layout/chevron2"/>
    <dgm:cxn modelId="{B4F4AD3A-54E6-41BB-B017-E754AD71A847}" type="presParOf" srcId="{24AF8ACD-C21E-4DF1-81A4-59BEE77B9188}" destId="{87EAF2F1-1789-4899-A6F6-558AF4849C16}" srcOrd="1" destOrd="0" presId="urn:microsoft.com/office/officeart/2005/8/layout/chevron2"/>
    <dgm:cxn modelId="{935446DE-F32C-4A5E-8963-9A6A99290D5E}" type="presParOf" srcId="{D8A81630-902D-4B8C-83B1-ED2544715E45}" destId="{B537A0C8-632F-462C-AF38-9EC9CCBE472F}" srcOrd="1" destOrd="0" presId="urn:microsoft.com/office/officeart/2005/8/layout/chevron2"/>
    <dgm:cxn modelId="{66CBDA81-A137-404D-B4BE-89BFAC70EEF8}" type="presParOf" srcId="{D8A81630-902D-4B8C-83B1-ED2544715E45}" destId="{2D0C78A5-EE29-4FDF-A440-33CE97C322F6}" srcOrd="2" destOrd="0" presId="urn:microsoft.com/office/officeart/2005/8/layout/chevron2"/>
    <dgm:cxn modelId="{43A6D48F-08D2-4DF6-9F9F-1197E6587A51}" type="presParOf" srcId="{2D0C78A5-EE29-4FDF-A440-33CE97C322F6}" destId="{CFA9E77B-6A1E-4734-80F3-369018A22054}" srcOrd="0" destOrd="0" presId="urn:microsoft.com/office/officeart/2005/8/layout/chevron2"/>
    <dgm:cxn modelId="{195BD77B-149C-43A7-8B7D-DCAAA8ECA4D8}" type="presParOf" srcId="{2D0C78A5-EE29-4FDF-A440-33CE97C322F6}" destId="{5C1A3B52-FC03-4862-8B12-CDD5707A9F7E}" srcOrd="1" destOrd="0" presId="urn:microsoft.com/office/officeart/2005/8/layout/chevron2"/>
    <dgm:cxn modelId="{44396AB5-E504-42EA-9D4F-0C2F41B795A9}" type="presParOf" srcId="{D8A81630-902D-4B8C-83B1-ED2544715E45}" destId="{617C7255-32CB-47CE-B6EF-91D4212CA2A7}" srcOrd="3" destOrd="0" presId="urn:microsoft.com/office/officeart/2005/8/layout/chevron2"/>
    <dgm:cxn modelId="{E6FBE685-583E-4665-ABD8-1EEEBB9B614E}" type="presParOf" srcId="{D8A81630-902D-4B8C-83B1-ED2544715E45}" destId="{408FEAA2-41BA-4371-AFB6-206EB438830E}" srcOrd="4" destOrd="0" presId="urn:microsoft.com/office/officeart/2005/8/layout/chevron2"/>
    <dgm:cxn modelId="{01AF62A1-3823-4ECD-A37E-CDB58DF1EDDA}" type="presParOf" srcId="{408FEAA2-41BA-4371-AFB6-206EB438830E}" destId="{699E4633-13C9-440B-B41F-AC0B34FE93CC}" srcOrd="0" destOrd="0" presId="urn:microsoft.com/office/officeart/2005/8/layout/chevron2"/>
    <dgm:cxn modelId="{1A215783-26F9-4BF8-BD83-4F8379AA633B}" type="presParOf" srcId="{408FEAA2-41BA-4371-AFB6-206EB438830E}" destId="{BCDBCA35-A938-4944-B90D-33013C6BA7B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DBA196-6703-453F-828D-6920CE8B8206}">
      <dsp:nvSpPr>
        <dsp:cNvPr id="0" name=""/>
        <dsp:cNvSpPr/>
      </dsp:nvSpPr>
      <dsp:spPr>
        <a:xfrm rot="5400000">
          <a:off x="-148923" y="150496"/>
          <a:ext cx="992825" cy="694977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b="1" kern="1200" dirty="0"/>
            <a:t>X</a:t>
          </a:r>
          <a:r>
            <a:rPr lang="hu-HU" sz="1100" kern="1200" dirty="0"/>
            <a:t> </a:t>
          </a:r>
          <a:r>
            <a:rPr lang="hu-HU" sz="1100" b="1" kern="1200" dirty="0"/>
            <a:t>generáció</a:t>
          </a:r>
        </a:p>
      </dsp:txBody>
      <dsp:txXfrm rot="-5400000">
        <a:off x="2" y="349061"/>
        <a:ext cx="694977" cy="297848"/>
      </dsp:txXfrm>
    </dsp:sp>
    <dsp:sp modelId="{87EAF2F1-1789-4899-A6F6-558AF4849C16}">
      <dsp:nvSpPr>
        <dsp:cNvPr id="0" name=""/>
        <dsp:cNvSpPr/>
      </dsp:nvSpPr>
      <dsp:spPr>
        <a:xfrm rot="5400000">
          <a:off x="2545135" y="-1848585"/>
          <a:ext cx="645336" cy="4345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Digitális </a:t>
          </a:r>
          <a:r>
            <a:rPr lang="hu-HU" sz="1200" i="1" kern="1200" dirty="0">
              <a:solidFill>
                <a:srgbClr val="FF0000"/>
              </a:solidFill>
            </a:rPr>
            <a:t>bevándorlók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i="1" kern="1200" dirty="0" err="1">
              <a:solidFill>
                <a:srgbClr val="FF0000"/>
              </a:solidFill>
            </a:rPr>
            <a:t>Predigitális</a:t>
          </a:r>
          <a:r>
            <a:rPr lang="hu-HU" sz="1200" kern="1200" dirty="0"/>
            <a:t> szocializáció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30-50 évesek, 600 millió fő</a:t>
          </a:r>
        </a:p>
      </dsp:txBody>
      <dsp:txXfrm rot="-5400000">
        <a:off x="694978" y="33075"/>
        <a:ext cx="4314149" cy="582330"/>
      </dsp:txXfrm>
    </dsp:sp>
    <dsp:sp modelId="{CFA9E77B-6A1E-4734-80F3-369018A22054}">
      <dsp:nvSpPr>
        <dsp:cNvPr id="0" name=""/>
        <dsp:cNvSpPr/>
      </dsp:nvSpPr>
      <dsp:spPr>
        <a:xfrm rot="5400000">
          <a:off x="-148923" y="936164"/>
          <a:ext cx="992825" cy="694977"/>
        </a:xfrm>
        <a:prstGeom prst="chevron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b="1" kern="1200" dirty="0"/>
            <a:t>Y</a:t>
          </a:r>
          <a:r>
            <a:rPr lang="hu-HU" sz="1100" kern="1200" dirty="0"/>
            <a:t> </a:t>
          </a:r>
          <a:r>
            <a:rPr lang="hu-HU" sz="1100" b="1" kern="1200" dirty="0"/>
            <a:t>generáció</a:t>
          </a:r>
        </a:p>
      </dsp:txBody>
      <dsp:txXfrm rot="-5400000">
        <a:off x="2" y="1134729"/>
        <a:ext cx="694977" cy="297848"/>
      </dsp:txXfrm>
    </dsp:sp>
    <dsp:sp modelId="{5C1A3B52-FC03-4862-8B12-CDD5707A9F7E}">
      <dsp:nvSpPr>
        <dsp:cNvPr id="0" name=""/>
        <dsp:cNvSpPr/>
      </dsp:nvSpPr>
      <dsp:spPr>
        <a:xfrm rot="5400000">
          <a:off x="2545135" y="-1062917"/>
          <a:ext cx="645336" cy="4345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Digitális </a:t>
          </a:r>
          <a:r>
            <a:rPr lang="hu-HU" sz="1200" i="1" kern="1200" dirty="0">
              <a:solidFill>
                <a:srgbClr val="FF0000"/>
              </a:solidFill>
            </a:rPr>
            <a:t>benn</a:t>
          </a:r>
          <a:r>
            <a:rPr lang="hu-HU" sz="1200" i="1" kern="1200" dirty="0">
              <a:solidFill>
                <a:schemeClr val="accent1">
                  <a:lumMod val="75000"/>
                </a:schemeClr>
              </a:solidFill>
            </a:rPr>
            <a:t>szülöttek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i="1" kern="1200" dirty="0" err="1">
              <a:solidFill>
                <a:srgbClr val="FF0000"/>
              </a:solidFill>
            </a:rPr>
            <a:t>Predigitális</a:t>
          </a:r>
          <a:r>
            <a:rPr lang="hu-HU" sz="1200" i="1" kern="1200" dirty="0"/>
            <a:t>, </a:t>
          </a:r>
          <a:r>
            <a:rPr lang="hu-HU" sz="1200" i="1" kern="1200" dirty="0">
              <a:solidFill>
                <a:schemeClr val="accent1">
                  <a:lumMod val="75000"/>
                </a:schemeClr>
              </a:solidFill>
            </a:rPr>
            <a:t>digitális</a:t>
          </a:r>
          <a:r>
            <a:rPr lang="hu-HU" sz="1200" kern="1200" dirty="0"/>
            <a:t> szocializáció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20-30 évesek, 1 milliárd fő</a:t>
          </a:r>
        </a:p>
      </dsp:txBody>
      <dsp:txXfrm rot="-5400000">
        <a:off x="694978" y="818743"/>
        <a:ext cx="4314149" cy="582330"/>
      </dsp:txXfrm>
    </dsp:sp>
    <dsp:sp modelId="{699E4633-13C9-440B-B41F-AC0B34FE93CC}">
      <dsp:nvSpPr>
        <dsp:cNvPr id="0" name=""/>
        <dsp:cNvSpPr/>
      </dsp:nvSpPr>
      <dsp:spPr>
        <a:xfrm rot="5400000">
          <a:off x="-148923" y="1721831"/>
          <a:ext cx="992825" cy="694977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b="1" kern="1200" dirty="0"/>
            <a:t>Z</a:t>
          </a:r>
          <a:r>
            <a:rPr lang="hu-HU" sz="1100" kern="1200" dirty="0"/>
            <a:t> </a:t>
          </a:r>
          <a:r>
            <a:rPr lang="hu-HU" sz="1100" b="1" kern="1200" dirty="0"/>
            <a:t>generáció</a:t>
          </a:r>
        </a:p>
      </dsp:txBody>
      <dsp:txXfrm rot="-5400000">
        <a:off x="2" y="1920396"/>
        <a:ext cx="694977" cy="297848"/>
      </dsp:txXfrm>
    </dsp:sp>
    <dsp:sp modelId="{BCDBCA35-A938-4944-B90D-33013C6BA7BB}">
      <dsp:nvSpPr>
        <dsp:cNvPr id="0" name=""/>
        <dsp:cNvSpPr/>
      </dsp:nvSpPr>
      <dsp:spPr>
        <a:xfrm rot="5400000">
          <a:off x="2545135" y="-277249"/>
          <a:ext cx="645336" cy="4345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Digitális </a:t>
          </a:r>
          <a:r>
            <a:rPr lang="hu-HU" sz="1200" i="1" kern="1200" dirty="0">
              <a:solidFill>
                <a:schemeClr val="accent1">
                  <a:lumMod val="75000"/>
                </a:schemeClr>
              </a:solidFill>
            </a:rPr>
            <a:t>bennszülöttek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i="1" kern="1200" dirty="0">
              <a:solidFill>
                <a:schemeClr val="accent1">
                  <a:lumMod val="75000"/>
                </a:schemeClr>
              </a:solidFill>
            </a:rPr>
            <a:t>Digitális</a:t>
          </a:r>
          <a:r>
            <a:rPr lang="hu-HU" sz="1200" i="1" kern="1200" dirty="0"/>
            <a:t> </a:t>
          </a:r>
          <a:r>
            <a:rPr lang="hu-HU" sz="1200" i="0" kern="1200" dirty="0"/>
            <a:t>szocializáció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200" kern="1200" dirty="0"/>
            <a:t>8-20 évesek, 1,4 milliárd fő</a:t>
          </a:r>
        </a:p>
      </dsp:txBody>
      <dsp:txXfrm rot="-5400000">
        <a:off x="694978" y="1604411"/>
        <a:ext cx="4314149" cy="582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Nagy Mélykuti Luca</cp:lastModifiedBy>
  <cp:revision>2</cp:revision>
  <dcterms:created xsi:type="dcterms:W3CDTF">2018-10-12T04:50:00Z</dcterms:created>
  <dcterms:modified xsi:type="dcterms:W3CDTF">2018-10-12T04:50:00Z</dcterms:modified>
</cp:coreProperties>
</file>