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02" w:rsidRDefault="00D83BF9" w:rsidP="00097BB8">
      <w:pPr>
        <w:jc w:val="both"/>
      </w:pPr>
      <w:r>
        <w:t>Túri Máté</w:t>
      </w:r>
      <w:r w:rsidR="0029469E">
        <w:t xml:space="preserve"> Mátyás az Énkép Központ kommunikációs és kapcsolatépítő képző központ egyesületének megbízott elnöke tartott nekünk egy előadást 2018. május 24-én azzal a céllal, hogy bemutassa nekünk a Gordon módszert.</w:t>
      </w:r>
    </w:p>
    <w:p w:rsidR="00D83BF9" w:rsidRDefault="0029469E" w:rsidP="00097BB8">
      <w:pPr>
        <w:jc w:val="both"/>
      </w:pPr>
      <w:r>
        <w:t xml:space="preserve">Az egyesület </w:t>
      </w:r>
      <w:r w:rsidR="00E739E2">
        <w:t>kommunikációjának középpontjában a személyközpontú módszerek alkalmazása, valamint az erőszakmentesség áll.</w:t>
      </w:r>
    </w:p>
    <w:p w:rsidR="00E739E2" w:rsidRDefault="00E739E2" w:rsidP="00097BB8">
      <w:pPr>
        <w:jc w:val="both"/>
      </w:pPr>
      <w:r>
        <w:t>Mint az az előadásból kiderült</w:t>
      </w:r>
      <w:r w:rsidR="00CA33D0">
        <w:t>,</w:t>
      </w:r>
      <w:r>
        <w:t xml:space="preserve"> az egyesületet régebben Gordon iskolának hívták. Az iskola névadója </w:t>
      </w:r>
      <w:r w:rsidR="00097BB8">
        <w:t>a h</w:t>
      </w:r>
      <w:r w:rsidR="00097BB8" w:rsidRPr="00D83BF9">
        <w:t xml:space="preserve">umanisztikus pszichológia </w:t>
      </w:r>
      <w:proofErr w:type="gramStart"/>
      <w:r w:rsidR="00097BB8" w:rsidRPr="00D83BF9">
        <w:t>klasszikusa</w:t>
      </w:r>
      <w:proofErr w:type="gramEnd"/>
      <w:r w:rsidR="00097BB8">
        <w:t xml:space="preserve">, a Nobel díj jelölést is kapott </w:t>
      </w:r>
      <w:r>
        <w:t xml:space="preserve">Dr. Thomas Gordon volt, hiszen </w:t>
      </w:r>
      <w:r w:rsidR="00097BB8">
        <w:t>az iskola az ő módszereit képviseli. 1987-ben kezdte el működését az iskola, míg Magyarországon 1994-ben alakult meg a Gordon elveket követő általános iskola.</w:t>
      </w:r>
    </w:p>
    <w:p w:rsidR="00097BB8" w:rsidRDefault="00097BB8" w:rsidP="00155247">
      <w:pPr>
        <w:jc w:val="both"/>
      </w:pPr>
      <w:r>
        <w:t>Ezek után joggal kérdezhetjük, hogy egészen pontosan mi is az a Gordon tréning? Három magyarázó megközelítést is kaptunk:</w:t>
      </w:r>
    </w:p>
    <w:p w:rsidR="00097BB8" w:rsidRDefault="00097BB8" w:rsidP="00155247">
      <w:pPr>
        <w:pStyle w:val="Listaszerbekezds"/>
        <w:numPr>
          <w:ilvl w:val="0"/>
          <w:numId w:val="1"/>
        </w:numPr>
        <w:jc w:val="both"/>
      </w:pPr>
      <w:r>
        <w:t>Egy</w:t>
      </w:r>
      <w:r w:rsidR="00CA33D0">
        <w:t xml:space="preserve"> módszer, ami nem terápia, de</w:t>
      </w:r>
      <w:r>
        <w:t xml:space="preserve"> terápiás jellegű hatása lehet,</w:t>
      </w:r>
    </w:p>
    <w:p w:rsidR="00097BB8" w:rsidRDefault="00097BB8" w:rsidP="00155247">
      <w:pPr>
        <w:pStyle w:val="Listaszerbekezds"/>
        <w:numPr>
          <w:ilvl w:val="0"/>
          <w:numId w:val="1"/>
        </w:numPr>
        <w:jc w:val="both"/>
      </w:pPr>
      <w:r>
        <w:t xml:space="preserve">egy olyan </w:t>
      </w:r>
      <w:proofErr w:type="gramStart"/>
      <w:r>
        <w:t>probléma</w:t>
      </w:r>
      <w:proofErr w:type="gramEnd"/>
      <w:r>
        <w:t>megoldó tréning, amihez mindig vissza tudunk nyúlni, ha különböző problémákkal szembesülünk,</w:t>
      </w:r>
    </w:p>
    <w:p w:rsidR="00097BB8" w:rsidRDefault="00CA33D0" w:rsidP="00155247">
      <w:pPr>
        <w:pStyle w:val="Listaszerbekezds"/>
        <w:numPr>
          <w:ilvl w:val="0"/>
          <w:numId w:val="1"/>
        </w:numPr>
        <w:jc w:val="both"/>
      </w:pPr>
      <w:r>
        <w:t>és ami még fontos, nem</w:t>
      </w:r>
      <w:r w:rsidR="00097BB8">
        <w:t xml:space="preserve"> csodaszer, hanem egy tanulási program.</w:t>
      </w:r>
    </w:p>
    <w:p w:rsidR="005A1A74" w:rsidRDefault="005A1A74" w:rsidP="005A1A74">
      <w:pPr>
        <w:jc w:val="both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61595</wp:posOffset>
            </wp:positionV>
            <wp:extent cx="4221977" cy="322326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elkedesi-teglal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77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B8" w:rsidRDefault="001E7FC4" w:rsidP="00155247">
      <w:pPr>
        <w:jc w:val="both"/>
      </w:pPr>
      <w:r>
        <w:t>Melyek az értő figyelem f</w:t>
      </w:r>
      <w:r w:rsidR="00CA33D0">
        <w:t>eltételei? Mindenképpen jeleznünk</w:t>
      </w:r>
      <w:r>
        <w:t xml:space="preserve"> kell a másik félne</w:t>
      </w:r>
      <w:r w:rsidR="00CA33D0">
        <w:t xml:space="preserve">k, hogy ha valamilyen </w:t>
      </w:r>
      <w:proofErr w:type="gramStart"/>
      <w:r w:rsidR="00CA33D0">
        <w:t>problémánk</w:t>
      </w:r>
      <w:proofErr w:type="gramEnd"/>
      <w:r w:rsidR="00CA33D0">
        <w:t xml:space="preserve"> van, hiszen ha nem mondjuk el, akkor nem lehet megold</w:t>
      </w:r>
      <w:r>
        <w:t>ani sem. Esetleg kérdezzük meg: ez a bajod? – például, szomorú vagy?</w:t>
      </w:r>
    </w:p>
    <w:p w:rsidR="001E7FC4" w:rsidRDefault="00CA33D0" w:rsidP="00155247">
      <w:pPr>
        <w:jc w:val="both"/>
      </w:pPr>
      <w:r>
        <w:t>Túri Máté a</w:t>
      </w:r>
      <w:r w:rsidR="001E7FC4">
        <w:t xml:space="preserve">z </w:t>
      </w:r>
      <w:r>
        <w:t>’i</w:t>
      </w:r>
      <w:r w:rsidR="001E7FC4">
        <w:t>gényvár</w:t>
      </w:r>
      <w:r>
        <w:t>’ kifejezéssel foglalta össze a lényeget. Az igényvár</w:t>
      </w:r>
      <w:r w:rsidR="001E7FC4">
        <w:t xml:space="preserve"> tetején egy érzés zászló lobog. Segítségével már m</w:t>
      </w:r>
      <w:r w:rsidR="00D83BF9" w:rsidRPr="00D83BF9">
        <w:t xml:space="preserve">essziről látjuk milyen érzés van jelen valakin, de nem tudjuk megállapítani milyen </w:t>
      </w:r>
      <w:proofErr w:type="gramStart"/>
      <w:r w:rsidR="00D83BF9" w:rsidRPr="00D83BF9">
        <w:t>igényt</w:t>
      </w:r>
      <w:proofErr w:type="gramEnd"/>
      <w:r w:rsidR="00D83BF9" w:rsidRPr="00D83BF9">
        <w:t xml:space="preserve"> fejez ki vele. </w:t>
      </w:r>
      <w:r w:rsidR="001E7FC4">
        <w:t xml:space="preserve">Magyarul rá kell venni az embereket, hogy mondják ki az igényeiket. </w:t>
      </w:r>
    </w:p>
    <w:p w:rsidR="00155247" w:rsidRDefault="00CA33D0">
      <w:r>
        <w:t xml:space="preserve">A megoldás keresése közben jutottunk el a különböző módszerekig. </w:t>
      </w:r>
      <w:r w:rsidR="00155247">
        <w:t xml:space="preserve">A </w:t>
      </w:r>
      <w:proofErr w:type="gramStart"/>
      <w:r w:rsidR="00155247">
        <w:t>klasszikus</w:t>
      </w:r>
      <w:proofErr w:type="gramEnd"/>
      <w:r w:rsidR="00155247">
        <w:t xml:space="preserve"> k</w:t>
      </w:r>
      <w:r w:rsidR="00D83BF9" w:rsidRPr="00D83BF9">
        <w:t>onfliktusok megoldásának</w:t>
      </w:r>
      <w:r w:rsidR="00155247">
        <w:t xml:space="preserve"> három</w:t>
      </w:r>
      <w:r w:rsidR="00D83BF9" w:rsidRPr="00D83BF9">
        <w:t xml:space="preserve"> tipikus </w:t>
      </w:r>
      <w:r w:rsidR="00155247">
        <w:t>menetét különböztetjük meg egymástól:</w:t>
      </w:r>
    </w:p>
    <w:p w:rsidR="00155247" w:rsidRDefault="00155247" w:rsidP="00155247">
      <w:pPr>
        <w:pStyle w:val="Listaszerbekezds"/>
        <w:numPr>
          <w:ilvl w:val="0"/>
          <w:numId w:val="2"/>
        </w:numPr>
      </w:pPr>
      <w:r>
        <w:t xml:space="preserve">módszer: Te </w:t>
      </w:r>
      <w:proofErr w:type="spellStart"/>
      <w:r>
        <w:t>győzöl</w:t>
      </w:r>
      <w:proofErr w:type="spellEnd"/>
      <w:r>
        <w:t xml:space="preserve"> és a másik fél veszít</w:t>
      </w:r>
    </w:p>
    <w:p w:rsidR="00155247" w:rsidRDefault="00155247" w:rsidP="00155247">
      <w:pPr>
        <w:pStyle w:val="Listaszerbekezds"/>
        <w:numPr>
          <w:ilvl w:val="0"/>
          <w:numId w:val="2"/>
        </w:numPr>
      </w:pPr>
      <w:r>
        <w:t>módszer: Te veszítesz és a másik fél győzedelmeskedik</w:t>
      </w:r>
    </w:p>
    <w:p w:rsidR="00155247" w:rsidRDefault="00155247" w:rsidP="00155247">
      <w:pPr>
        <w:pStyle w:val="Listaszerbekezds"/>
        <w:numPr>
          <w:ilvl w:val="0"/>
          <w:numId w:val="2"/>
        </w:numPr>
      </w:pPr>
      <w:r>
        <w:t>módszer: Nincs vesztes</w:t>
      </w:r>
    </w:p>
    <w:p w:rsidR="00155247" w:rsidRDefault="00155247">
      <w:r>
        <w:lastRenderedPageBreak/>
        <w:t xml:space="preserve">Az első két módszer a hatalomgyakorlás elvét érvényesíti – a </w:t>
      </w:r>
      <w:proofErr w:type="gramStart"/>
      <w:r>
        <w:t>konfliktus</w:t>
      </w:r>
      <w:proofErr w:type="gramEnd"/>
      <w:r>
        <w:t xml:space="preserve"> végén lesz egy vesztes, aki a törlesztésről álmodozik. Egy adott kapcsolaton belül csak az egyik fél elégíti ki érzelmi szükségleteit. </w:t>
      </w:r>
      <w:r w:rsidR="00D83BF9" w:rsidRPr="00D83BF9">
        <w:t>A hatalom nélküli személy fél a hatalommal rendelkezőtől</w:t>
      </w:r>
      <w:r>
        <w:t>, ezáltal s</w:t>
      </w:r>
      <w:r w:rsidR="00D83BF9" w:rsidRPr="00D83BF9">
        <w:t>érül a kapcsolat</w:t>
      </w:r>
      <w:r>
        <w:t>.</w:t>
      </w:r>
    </w:p>
    <w:p w:rsidR="00155247" w:rsidRDefault="00CA33D0">
      <w:r>
        <w:t>A legideálisabb, harmadik</w:t>
      </w:r>
      <w:r w:rsidR="00155247">
        <w:t xml:space="preserve"> módszer</w:t>
      </w:r>
      <w:r w:rsidR="002E2332">
        <w:t xml:space="preserve"> lépésről lépésre </w:t>
      </w:r>
      <w:bookmarkStart w:id="0" w:name="_GoBack"/>
      <w:bookmarkEnd w:id="0"/>
      <w:r w:rsidR="00155247">
        <w:t>így néz ki:</w:t>
      </w:r>
    </w:p>
    <w:p w:rsidR="00155247" w:rsidRDefault="00155247" w:rsidP="00155247">
      <w:pPr>
        <w:pStyle w:val="Listaszerbekezds"/>
        <w:numPr>
          <w:ilvl w:val="0"/>
          <w:numId w:val="4"/>
        </w:numPr>
      </w:pPr>
      <w:proofErr w:type="gramStart"/>
      <w:r>
        <w:t>Indulat kezelés</w:t>
      </w:r>
      <w:proofErr w:type="gramEnd"/>
    </w:p>
    <w:p w:rsidR="00155247" w:rsidRDefault="00D83BF9" w:rsidP="00155247">
      <w:pPr>
        <w:pStyle w:val="Listaszerbekezds"/>
        <w:numPr>
          <w:ilvl w:val="0"/>
          <w:numId w:val="4"/>
        </w:numPr>
      </w:pPr>
      <w:r w:rsidRPr="00D83BF9">
        <w:t>Igények feltérképez</w:t>
      </w:r>
      <w:r w:rsidR="00155247">
        <w:t xml:space="preserve">ése, </w:t>
      </w:r>
      <w:proofErr w:type="gramStart"/>
      <w:r w:rsidR="00155247">
        <w:t>probléma</w:t>
      </w:r>
      <w:proofErr w:type="gramEnd"/>
      <w:r w:rsidR="00155247">
        <w:t xml:space="preserve"> megfogalmazása</w:t>
      </w:r>
    </w:p>
    <w:p w:rsidR="00155247" w:rsidRDefault="00155247" w:rsidP="00155247">
      <w:pPr>
        <w:pStyle w:val="Listaszerbekezds"/>
        <w:numPr>
          <w:ilvl w:val="0"/>
          <w:numId w:val="4"/>
        </w:numPr>
      </w:pPr>
      <w:r>
        <w:t>Ötletelés</w:t>
      </w:r>
    </w:p>
    <w:p w:rsidR="00155247" w:rsidRDefault="00155247" w:rsidP="00155247">
      <w:pPr>
        <w:pStyle w:val="Listaszerbekezds"/>
        <w:numPr>
          <w:ilvl w:val="0"/>
          <w:numId w:val="4"/>
        </w:numPr>
      </w:pPr>
      <w:r>
        <w:t>Megoldások keresése</w:t>
      </w:r>
    </w:p>
    <w:p w:rsidR="00155247" w:rsidRDefault="00D83BF9" w:rsidP="00155247">
      <w:pPr>
        <w:pStyle w:val="Listaszerbekezds"/>
        <w:numPr>
          <w:ilvl w:val="0"/>
          <w:numId w:val="4"/>
        </w:numPr>
      </w:pPr>
      <w:r w:rsidRPr="00D83BF9">
        <w:t>Kivála</w:t>
      </w:r>
      <w:r w:rsidR="00155247">
        <w:t>sztás közösen, tervezés közösen</w:t>
      </w:r>
    </w:p>
    <w:p w:rsidR="00155247" w:rsidRDefault="00155247" w:rsidP="00155247">
      <w:pPr>
        <w:pStyle w:val="Listaszerbekezds"/>
        <w:numPr>
          <w:ilvl w:val="0"/>
          <w:numId w:val="4"/>
        </w:numPr>
      </w:pPr>
      <w:r>
        <w:t>Megoldás végrehajtása</w:t>
      </w:r>
    </w:p>
    <w:p w:rsidR="00155247" w:rsidRDefault="00D83BF9" w:rsidP="00155247">
      <w:pPr>
        <w:pStyle w:val="Listaszerbekezds"/>
        <w:numPr>
          <w:ilvl w:val="0"/>
          <w:numId w:val="4"/>
        </w:numPr>
      </w:pPr>
      <w:r w:rsidRPr="00D83BF9">
        <w:t>Visszatérés, ellenőrzés</w:t>
      </w:r>
      <w:r w:rsidR="00155247">
        <w:t>.</w:t>
      </w:r>
    </w:p>
    <w:p w:rsidR="002A2AD4" w:rsidRDefault="002A2AD4">
      <w:r>
        <w:t>A kétoldalú kommunikáció kulcs</w:t>
      </w:r>
      <w:r w:rsidR="00D83BF9" w:rsidRPr="00D83BF9">
        <w:t>fontosságú elem a megoldás keresése során</w:t>
      </w:r>
      <w:r>
        <w:t>!</w:t>
      </w:r>
    </w:p>
    <w:p w:rsidR="00CA33D0" w:rsidRDefault="00CA33D0">
      <w:r>
        <w:t xml:space="preserve">Röviden összefoglalva, az érzelmeink kezelésére és az emberi kapcsolataink </w:t>
      </w:r>
      <w:proofErr w:type="gramStart"/>
      <w:r>
        <w:t>menedzselésére</w:t>
      </w:r>
      <w:proofErr w:type="gramEnd"/>
      <w:r>
        <w:t xml:space="preserve"> az a legjobb módszer, ha nyitottan és támogatóan kommunikálunk a környezetünkkel. </w:t>
      </w:r>
    </w:p>
    <w:p w:rsidR="00CA33D0" w:rsidRDefault="00CA33D0">
      <w:r>
        <w:t xml:space="preserve">Az egyesület munkájával és az általuk szervezett tréningekkel kapcsolatban az enkepkozpont.hu oldalon lehet több </w:t>
      </w:r>
      <w:proofErr w:type="gramStart"/>
      <w:r>
        <w:t>információt</w:t>
      </w:r>
      <w:proofErr w:type="gramEnd"/>
      <w:r>
        <w:t xml:space="preserve"> szerezni.</w:t>
      </w:r>
    </w:p>
    <w:p w:rsidR="00CA33D0" w:rsidRDefault="00CA33D0">
      <w:r>
        <w:t xml:space="preserve"> </w:t>
      </w:r>
    </w:p>
    <w:p w:rsidR="005A1A74" w:rsidRDefault="005A1A74" w:rsidP="005A1A74">
      <w:pPr>
        <w:jc w:val="right"/>
      </w:pPr>
      <w:r>
        <w:t xml:space="preserve">Készítette: </w:t>
      </w:r>
      <w:proofErr w:type="spellStart"/>
      <w:r>
        <w:t>Battay</w:t>
      </w:r>
      <w:proofErr w:type="spellEnd"/>
      <w:r>
        <w:t xml:space="preserve"> Máté</w:t>
      </w:r>
    </w:p>
    <w:sectPr w:rsidR="005A1A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C2" w:rsidRDefault="004379C2" w:rsidP="005A1A74">
      <w:pPr>
        <w:spacing w:after="0" w:line="240" w:lineRule="auto"/>
      </w:pPr>
      <w:r>
        <w:separator/>
      </w:r>
    </w:p>
  </w:endnote>
  <w:endnote w:type="continuationSeparator" w:id="0">
    <w:p w:rsidR="004379C2" w:rsidRDefault="004379C2" w:rsidP="005A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0494"/>
      <w:docPartObj>
        <w:docPartGallery w:val="Page Numbers (Bottom of Page)"/>
        <w:docPartUnique/>
      </w:docPartObj>
    </w:sdtPr>
    <w:sdtEndPr/>
    <w:sdtContent>
      <w:p w:rsidR="005A1A74" w:rsidRDefault="005A1A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332">
          <w:rPr>
            <w:noProof/>
          </w:rPr>
          <w:t>2</w:t>
        </w:r>
        <w:r>
          <w:fldChar w:fldCharType="end"/>
        </w:r>
      </w:p>
    </w:sdtContent>
  </w:sdt>
  <w:p w:rsidR="005A1A74" w:rsidRDefault="005A1A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C2" w:rsidRDefault="004379C2" w:rsidP="005A1A74">
      <w:pPr>
        <w:spacing w:after="0" w:line="240" w:lineRule="auto"/>
      </w:pPr>
      <w:r>
        <w:separator/>
      </w:r>
    </w:p>
  </w:footnote>
  <w:footnote w:type="continuationSeparator" w:id="0">
    <w:p w:rsidR="004379C2" w:rsidRDefault="004379C2" w:rsidP="005A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74" w:rsidRPr="00CA33D0" w:rsidRDefault="00CA33D0">
    <w:pPr>
      <w:pStyle w:val="lfej"/>
      <w:rPr>
        <w:b/>
      </w:rPr>
    </w:pPr>
    <w:r w:rsidRPr="00CA33D0">
      <w:rPr>
        <w:b/>
      </w:rPr>
      <w:t>Gordon módszer: végre kibogozhatjuk az érzelmi Gordiuszi csomókat?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534"/>
    <w:multiLevelType w:val="hybridMultilevel"/>
    <w:tmpl w:val="2B1C5A5E"/>
    <w:lvl w:ilvl="0" w:tplc="040E000F"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4144"/>
    <w:multiLevelType w:val="hybridMultilevel"/>
    <w:tmpl w:val="3AAE9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704DB"/>
    <w:multiLevelType w:val="hybridMultilevel"/>
    <w:tmpl w:val="69A43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1AFD"/>
    <w:multiLevelType w:val="hybridMultilevel"/>
    <w:tmpl w:val="C046EF5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D3263"/>
    <w:multiLevelType w:val="hybridMultilevel"/>
    <w:tmpl w:val="95F2E2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4478"/>
    <w:multiLevelType w:val="hybridMultilevel"/>
    <w:tmpl w:val="E894095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F2087"/>
    <w:multiLevelType w:val="hybridMultilevel"/>
    <w:tmpl w:val="584E0F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D3FA3"/>
    <w:multiLevelType w:val="hybridMultilevel"/>
    <w:tmpl w:val="1772F3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6664A"/>
    <w:multiLevelType w:val="hybridMultilevel"/>
    <w:tmpl w:val="FDF8987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4301D"/>
    <w:multiLevelType w:val="hybridMultilevel"/>
    <w:tmpl w:val="F75653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9"/>
    <w:rsid w:val="00045B42"/>
    <w:rsid w:val="00097BB8"/>
    <w:rsid w:val="00155247"/>
    <w:rsid w:val="001E7FC4"/>
    <w:rsid w:val="0029469E"/>
    <w:rsid w:val="002A2AD4"/>
    <w:rsid w:val="002E2332"/>
    <w:rsid w:val="00434BC3"/>
    <w:rsid w:val="004379C2"/>
    <w:rsid w:val="005A1A74"/>
    <w:rsid w:val="007E3552"/>
    <w:rsid w:val="00801823"/>
    <w:rsid w:val="0098647D"/>
    <w:rsid w:val="00A20F55"/>
    <w:rsid w:val="00CA33D0"/>
    <w:rsid w:val="00CA7B2D"/>
    <w:rsid w:val="00D83BF9"/>
    <w:rsid w:val="00E00D0B"/>
    <w:rsid w:val="00E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1AD3"/>
  <w15:chartTrackingRefBased/>
  <w15:docId w15:val="{FCFF00E6-C718-45C3-A5EA-9C893B87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7BB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A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1A74"/>
  </w:style>
  <w:style w:type="paragraph" w:styleId="llb">
    <w:name w:val="footer"/>
    <w:basedOn w:val="Norml"/>
    <w:link w:val="llbChar"/>
    <w:uiPriority w:val="99"/>
    <w:unhideWhenUsed/>
    <w:rsid w:val="005A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9622-DC7F-43A4-AE28-28E1C798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2018-06-05T15:14:00Z</dcterms:created>
  <dcterms:modified xsi:type="dcterms:W3CDTF">2018-06-05T15:15:00Z</dcterms:modified>
</cp:coreProperties>
</file>